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2CBE5" w14:textId="12FE73A2" w:rsidR="00875A7A" w:rsidRDefault="00E06B0F" w:rsidP="00385357">
      <w:pPr>
        <w:pStyle w:val="NoSpacing"/>
      </w:pPr>
      <w:r w:rsidRPr="00592853">
        <w:rPr>
          <w:noProof/>
        </w:rPr>
        <w:drawing>
          <wp:inline distT="0" distB="0" distL="0" distR="0" wp14:anchorId="46A6C779" wp14:editId="073F3A96">
            <wp:extent cx="6856095" cy="1295266"/>
            <wp:effectExtent l="0" t="0" r="1905" b="635"/>
            <wp:docPr id="1" name="Picture 1" descr="C:\Users\rober\Desktop\longlogo_starce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ber\Desktop\longlogo_starcent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7719" cy="1312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6F74A" w14:textId="77777777" w:rsidR="00875A7A" w:rsidRDefault="00875A7A" w:rsidP="00385357">
      <w:pPr>
        <w:pStyle w:val="NoSpacing"/>
      </w:pPr>
    </w:p>
    <w:p w14:paraId="67CDFF26" w14:textId="717B4546" w:rsidR="00875A7A" w:rsidRPr="00385357" w:rsidRDefault="00875A7A" w:rsidP="00875A7A">
      <w:pPr>
        <w:pStyle w:val="NoSpacing"/>
        <w:jc w:val="center"/>
        <w:rPr>
          <w:b/>
        </w:rPr>
      </w:pPr>
      <w:r w:rsidRPr="00385357">
        <w:rPr>
          <w:b/>
        </w:rPr>
        <w:t>Meeting Minutes</w:t>
      </w:r>
    </w:p>
    <w:p w14:paraId="64C234A3" w14:textId="587F7DBC" w:rsidR="00875A7A" w:rsidRPr="00385357" w:rsidRDefault="00EC6189" w:rsidP="00875A7A">
      <w:pPr>
        <w:pStyle w:val="NoSpacing"/>
        <w:jc w:val="center"/>
      </w:pPr>
      <w:r>
        <w:t>T</w:t>
      </w:r>
      <w:r w:rsidR="00E011F0">
        <w:t>ue</w:t>
      </w:r>
      <w:r>
        <w:t xml:space="preserve">sday, </w:t>
      </w:r>
      <w:r w:rsidR="00E011F0">
        <w:t>July 13</w:t>
      </w:r>
      <w:r w:rsidR="00B715CF">
        <w:t>, 2021</w:t>
      </w:r>
    </w:p>
    <w:p w14:paraId="096A3745" w14:textId="77777777" w:rsidR="00875A7A" w:rsidRDefault="00875A7A" w:rsidP="00875A7A">
      <w:pPr>
        <w:pStyle w:val="NoSpacing"/>
      </w:pPr>
    </w:p>
    <w:p w14:paraId="1F3A6FA4" w14:textId="77777777" w:rsidR="00C82188" w:rsidRPr="00385357" w:rsidRDefault="00C82188" w:rsidP="00875A7A">
      <w:pPr>
        <w:pStyle w:val="NoSpacing"/>
      </w:pPr>
    </w:p>
    <w:p w14:paraId="38411D0B" w14:textId="3176BBE7" w:rsidR="00875A7A" w:rsidRDefault="00875A7A" w:rsidP="00875A7A">
      <w:pPr>
        <w:pStyle w:val="NoSpacing"/>
        <w:rPr>
          <w:b/>
        </w:rPr>
      </w:pPr>
      <w:r w:rsidRPr="00385357">
        <w:rPr>
          <w:b/>
        </w:rPr>
        <w:t>I. Call to Order</w:t>
      </w:r>
    </w:p>
    <w:p w14:paraId="2DB98F5B" w14:textId="77777777" w:rsidR="005A6885" w:rsidRPr="004829FF" w:rsidRDefault="005A6885" w:rsidP="00875A7A">
      <w:pPr>
        <w:pStyle w:val="NoSpacing"/>
        <w:rPr>
          <w:b/>
        </w:rPr>
      </w:pPr>
    </w:p>
    <w:p w14:paraId="350413ED" w14:textId="286AAA26" w:rsidR="00875A7A" w:rsidRPr="00385357" w:rsidRDefault="00875A7A" w:rsidP="00875A7A">
      <w:pPr>
        <w:pStyle w:val="NoSpacing"/>
      </w:pPr>
      <w:r w:rsidRPr="00385357">
        <w:t>The meet</w:t>
      </w:r>
      <w:r w:rsidR="00257DED">
        <w:t xml:space="preserve">ing was called to order at </w:t>
      </w:r>
      <w:r w:rsidR="00E011F0">
        <w:t>9</w:t>
      </w:r>
      <w:r w:rsidR="003B0F14">
        <w:t>:</w:t>
      </w:r>
      <w:r w:rsidR="00E011F0">
        <w:t>45</w:t>
      </w:r>
      <w:r w:rsidR="003B0F14">
        <w:t xml:space="preserve">am </w:t>
      </w:r>
      <w:r w:rsidRPr="00385357">
        <w:t xml:space="preserve">by President Cassandra Hazelwood. </w:t>
      </w:r>
    </w:p>
    <w:p w14:paraId="787D3845" w14:textId="77777777" w:rsidR="00875A7A" w:rsidRPr="00385357" w:rsidRDefault="00875A7A" w:rsidP="00875A7A">
      <w:pPr>
        <w:pStyle w:val="NoSpacing"/>
      </w:pPr>
    </w:p>
    <w:p w14:paraId="3EA8F5DD" w14:textId="331362B6" w:rsidR="00875A7A" w:rsidRDefault="00875A7A" w:rsidP="00875A7A">
      <w:pPr>
        <w:pStyle w:val="NoSpacing"/>
        <w:rPr>
          <w:b/>
        </w:rPr>
      </w:pPr>
      <w:r w:rsidRPr="00385357">
        <w:rPr>
          <w:b/>
        </w:rPr>
        <w:t>II. Approval of Minutes</w:t>
      </w:r>
    </w:p>
    <w:p w14:paraId="25970578" w14:textId="77777777" w:rsidR="005A6885" w:rsidRPr="004829FF" w:rsidRDefault="005A6885" w:rsidP="00875A7A">
      <w:pPr>
        <w:pStyle w:val="NoSpacing"/>
        <w:rPr>
          <w:b/>
        </w:rPr>
      </w:pPr>
    </w:p>
    <w:p w14:paraId="72ED01F7" w14:textId="692C4071" w:rsidR="00875A7A" w:rsidRPr="00385357" w:rsidRDefault="00875A7A" w:rsidP="00875A7A">
      <w:pPr>
        <w:pStyle w:val="NoSpacing"/>
      </w:pPr>
      <w:r w:rsidRPr="00385357">
        <w:t xml:space="preserve">Secretary Roberta Panepinto reviewed the </w:t>
      </w:r>
      <w:r w:rsidR="00751383">
        <w:t>May 20</w:t>
      </w:r>
      <w:r w:rsidR="003B0F14" w:rsidRPr="003B0F14">
        <w:rPr>
          <w:vertAlign w:val="superscript"/>
        </w:rPr>
        <w:t>th</w:t>
      </w:r>
      <w:r w:rsidR="00257DED">
        <w:t xml:space="preserve"> </w:t>
      </w:r>
      <w:r w:rsidR="00B83FC8" w:rsidRPr="00385357">
        <w:t>Meeting</w:t>
      </w:r>
      <w:r w:rsidRPr="00385357">
        <w:t xml:space="preserve"> Minutes. </w:t>
      </w:r>
      <w:r w:rsidR="00751383">
        <w:t>Danielle Baker</w:t>
      </w:r>
      <w:r w:rsidRPr="00385357">
        <w:t xml:space="preserve"> motioned for the minutes to be approved and it was seconded by </w:t>
      </w:r>
      <w:r w:rsidR="00751383">
        <w:t>Kelly Moore</w:t>
      </w:r>
      <w:r w:rsidRPr="00385357">
        <w:t xml:space="preserve">. The motion passed unanimously. </w:t>
      </w:r>
    </w:p>
    <w:p w14:paraId="0971430A" w14:textId="77777777" w:rsidR="00875A7A" w:rsidRPr="00385357" w:rsidRDefault="00875A7A" w:rsidP="00875A7A">
      <w:pPr>
        <w:pStyle w:val="NoSpacing"/>
      </w:pPr>
    </w:p>
    <w:p w14:paraId="11FC1128" w14:textId="09BEB923" w:rsidR="00875A7A" w:rsidRDefault="00875A7A" w:rsidP="00875A7A">
      <w:pPr>
        <w:pStyle w:val="NoSpacing"/>
        <w:rPr>
          <w:b/>
        </w:rPr>
      </w:pPr>
      <w:r w:rsidRPr="00385357">
        <w:rPr>
          <w:b/>
        </w:rPr>
        <w:t>III. Reports from Board</w:t>
      </w:r>
    </w:p>
    <w:p w14:paraId="13CC7451" w14:textId="77777777" w:rsidR="005A6885" w:rsidRPr="004829FF" w:rsidRDefault="005A6885" w:rsidP="00875A7A">
      <w:pPr>
        <w:pStyle w:val="NoSpacing"/>
        <w:rPr>
          <w:b/>
        </w:rPr>
      </w:pPr>
    </w:p>
    <w:p w14:paraId="373B66DE" w14:textId="77777777" w:rsidR="00F40EF7" w:rsidRPr="00385357" w:rsidRDefault="00F40EF7" w:rsidP="00F40EF7">
      <w:pPr>
        <w:pStyle w:val="NoSpacing"/>
        <w:rPr>
          <w:u w:val="single"/>
        </w:rPr>
      </w:pPr>
      <w:r w:rsidRPr="00385357">
        <w:rPr>
          <w:u w:val="single"/>
        </w:rPr>
        <w:t>President's Report</w:t>
      </w:r>
    </w:p>
    <w:p w14:paraId="7CE6346D" w14:textId="49374BB7" w:rsidR="00F40EF7" w:rsidRPr="00385357" w:rsidRDefault="00F40EF7" w:rsidP="00F40EF7">
      <w:pPr>
        <w:pStyle w:val="NoSpacing"/>
      </w:pPr>
      <w:r w:rsidRPr="00385357">
        <w:t>Cassandra Haze</w:t>
      </w:r>
      <w:r w:rsidR="00613BB9">
        <w:t>lwood welcomed everyone</w:t>
      </w:r>
      <w:r w:rsidR="00BB5255">
        <w:t xml:space="preserve"> and introduced our new board. </w:t>
      </w:r>
      <w:r w:rsidR="00257DED">
        <w:t>She reviewed the 2020-2021 Goals (ACCE</w:t>
      </w:r>
      <w:r w:rsidR="00257DED" w:rsidRPr="00703B43">
        <w:rPr>
          <w:i/>
        </w:rPr>
        <w:t>)</w:t>
      </w:r>
      <w:r w:rsidR="00257DED">
        <w:t xml:space="preserve">. </w:t>
      </w:r>
    </w:p>
    <w:p w14:paraId="26763B60" w14:textId="77777777" w:rsidR="00F40EF7" w:rsidRPr="00385357" w:rsidRDefault="00F40EF7" w:rsidP="00F40EF7">
      <w:pPr>
        <w:pStyle w:val="NoSpacing"/>
      </w:pPr>
    </w:p>
    <w:p w14:paraId="20D09C6E" w14:textId="77777777" w:rsidR="00F40EF7" w:rsidRPr="00385357" w:rsidRDefault="00F40EF7" w:rsidP="00F40EF7">
      <w:pPr>
        <w:pStyle w:val="NoSpacing"/>
        <w:rPr>
          <w:u w:val="single"/>
        </w:rPr>
      </w:pPr>
      <w:r w:rsidRPr="00385357">
        <w:rPr>
          <w:u w:val="single"/>
        </w:rPr>
        <w:t>Treasurer's Report</w:t>
      </w:r>
    </w:p>
    <w:p w14:paraId="064538F4" w14:textId="683032E7" w:rsidR="00B07DF2" w:rsidRDefault="00F40EF7" w:rsidP="00B07DF2">
      <w:pPr>
        <w:pStyle w:val="NoSpacing"/>
        <w:rPr>
          <w:rStyle w:val="yiv6625868652"/>
          <w:rFonts w:cstheme="minorHAnsi"/>
        </w:rPr>
      </w:pPr>
      <w:r w:rsidRPr="00385357">
        <w:rPr>
          <w:rStyle w:val="yiv6625868652"/>
          <w:rFonts w:cstheme="minorHAnsi"/>
        </w:rPr>
        <w:t>Treasurer Jennifer Smith s</w:t>
      </w:r>
      <w:r w:rsidR="0035049E">
        <w:rPr>
          <w:rStyle w:val="yiv6625868652"/>
          <w:rFonts w:cstheme="minorHAnsi"/>
        </w:rPr>
        <w:t>aid</w:t>
      </w:r>
      <w:r w:rsidRPr="00385357">
        <w:rPr>
          <w:rStyle w:val="yiv6625868652"/>
          <w:rFonts w:cstheme="minorHAnsi"/>
        </w:rPr>
        <w:t xml:space="preserve"> the balance of the PTSO bank account </w:t>
      </w:r>
      <w:r>
        <w:rPr>
          <w:rStyle w:val="yiv6625868652"/>
          <w:rFonts w:cstheme="minorHAnsi"/>
        </w:rPr>
        <w:t xml:space="preserve">was </w:t>
      </w:r>
      <w:r w:rsidR="00BB5255">
        <w:rPr>
          <w:rStyle w:val="yiv6625868652"/>
          <w:rFonts w:cstheme="minorHAnsi"/>
        </w:rPr>
        <w:t>$</w:t>
      </w:r>
      <w:r w:rsidR="00492A65">
        <w:rPr>
          <w:rStyle w:val="yiv6625868652"/>
          <w:rFonts w:cstheme="minorHAnsi"/>
        </w:rPr>
        <w:t>11</w:t>
      </w:r>
      <w:r w:rsidR="00AA2361">
        <w:rPr>
          <w:rStyle w:val="yiv6625868652"/>
          <w:rFonts w:cstheme="minorHAnsi"/>
        </w:rPr>
        <w:t>,401.72</w:t>
      </w:r>
      <w:r>
        <w:rPr>
          <w:rStyle w:val="yiv6625868652"/>
          <w:rFonts w:cstheme="minorHAnsi"/>
        </w:rPr>
        <w:t>.</w:t>
      </w:r>
      <w:r w:rsidR="00C323DA">
        <w:rPr>
          <w:rStyle w:val="yiv6625868652"/>
          <w:rFonts w:cstheme="minorHAnsi"/>
        </w:rPr>
        <w:t xml:space="preserve"> </w:t>
      </w:r>
      <w:r w:rsidR="00AA2361">
        <w:rPr>
          <w:rStyle w:val="yiv6625868652"/>
          <w:rFonts w:cstheme="minorHAnsi"/>
        </w:rPr>
        <w:t xml:space="preserve">An outside audit was conducted on our 2020-2021 financials. It was determined that our financial records are in order and there are no discrepancies. A copy of the financial audit will be kept in our retention records, and a copy is sent to our school sponsor and principal. </w:t>
      </w:r>
    </w:p>
    <w:p w14:paraId="406009DE" w14:textId="3F675673" w:rsidR="0035049E" w:rsidRDefault="0035049E" w:rsidP="00B07DF2">
      <w:pPr>
        <w:pStyle w:val="NoSpacing"/>
        <w:rPr>
          <w:rStyle w:val="yiv6625868652"/>
          <w:rFonts w:cstheme="minorHAnsi"/>
        </w:rPr>
      </w:pPr>
    </w:p>
    <w:p w14:paraId="7A6C5A95" w14:textId="32CB5701" w:rsidR="0035049E" w:rsidRDefault="00A63838" w:rsidP="00B07DF2">
      <w:pPr>
        <w:pStyle w:val="NoSpacing"/>
        <w:rPr>
          <w:rStyle w:val="yiv6625868652"/>
          <w:rFonts w:cstheme="minorHAnsi"/>
        </w:rPr>
      </w:pPr>
      <w:r>
        <w:rPr>
          <w:rStyle w:val="yiv6625868652"/>
          <w:rFonts w:cstheme="minorHAnsi"/>
          <w:u w:val="single"/>
        </w:rPr>
        <w:t xml:space="preserve">School </w:t>
      </w:r>
      <w:r w:rsidR="0035049E" w:rsidRPr="00C816EC">
        <w:rPr>
          <w:rStyle w:val="yiv6625868652"/>
          <w:rFonts w:cstheme="minorHAnsi"/>
          <w:u w:val="single"/>
        </w:rPr>
        <w:t>Sponsor’s Report</w:t>
      </w:r>
    </w:p>
    <w:p w14:paraId="112C2DA5" w14:textId="313494A5" w:rsidR="0035049E" w:rsidRPr="0035049E" w:rsidRDefault="0035049E" w:rsidP="00B07DF2">
      <w:pPr>
        <w:pStyle w:val="NoSpacing"/>
        <w:rPr>
          <w:rFonts w:cstheme="minorHAnsi"/>
        </w:rPr>
      </w:pPr>
      <w:r>
        <w:rPr>
          <w:rStyle w:val="yiv6625868652"/>
          <w:rFonts w:cstheme="minorHAnsi"/>
        </w:rPr>
        <w:t xml:space="preserve">Mrs. Cassevah </w:t>
      </w:r>
      <w:r w:rsidR="00BA7D8A">
        <w:rPr>
          <w:rStyle w:val="yiv6625868652"/>
          <w:rFonts w:cstheme="minorHAnsi"/>
        </w:rPr>
        <w:t xml:space="preserve">likes the spirit items we have for PTSO this year, including magnets, shirts and tumblers. </w:t>
      </w:r>
    </w:p>
    <w:p w14:paraId="7F489664" w14:textId="77777777" w:rsidR="0028173F" w:rsidRDefault="0028173F" w:rsidP="00B07DF2">
      <w:pPr>
        <w:pStyle w:val="NoSpacing"/>
        <w:rPr>
          <w:b/>
        </w:rPr>
      </w:pPr>
    </w:p>
    <w:p w14:paraId="6ACF5158" w14:textId="6A98F2EB" w:rsidR="002949DF" w:rsidRDefault="00AA7EBC" w:rsidP="002949DF">
      <w:pPr>
        <w:pStyle w:val="NoSpacing"/>
        <w:rPr>
          <w:b/>
        </w:rPr>
      </w:pPr>
      <w:r>
        <w:rPr>
          <w:b/>
        </w:rPr>
        <w:t>I</w:t>
      </w:r>
      <w:r w:rsidR="00B07DF2" w:rsidRPr="00385357">
        <w:rPr>
          <w:b/>
        </w:rPr>
        <w:t>V. Old Business</w:t>
      </w:r>
    </w:p>
    <w:p w14:paraId="74D943B6" w14:textId="77777777" w:rsidR="005A6885" w:rsidRPr="004829FF" w:rsidRDefault="005A6885" w:rsidP="002949DF">
      <w:pPr>
        <w:pStyle w:val="NoSpacing"/>
        <w:rPr>
          <w:b/>
        </w:rPr>
      </w:pPr>
    </w:p>
    <w:p w14:paraId="41DD61CF" w14:textId="77777777" w:rsidR="006C7150" w:rsidRDefault="006C7150" w:rsidP="006C7150">
      <w:pPr>
        <w:pStyle w:val="NoSpacing"/>
        <w:rPr>
          <w:u w:val="single"/>
        </w:rPr>
      </w:pPr>
      <w:r>
        <w:rPr>
          <w:u w:val="single"/>
        </w:rPr>
        <w:t>2021 Exec Board &amp; Committee Chair Welcome (Communication)</w:t>
      </w:r>
    </w:p>
    <w:p w14:paraId="64FE1A03" w14:textId="77E1C923" w:rsidR="006C7150" w:rsidRPr="00385357" w:rsidRDefault="006C7150" w:rsidP="006C7150">
      <w:pPr>
        <w:pStyle w:val="NoSpacing"/>
      </w:pPr>
      <w:r>
        <w:t>Cassandra Hazelwood stated that Military Family Coordinator and Scholarship Chair are still available, and we will fill in the fall with parents that express their interest.</w:t>
      </w:r>
      <w:r w:rsidR="003F52B0">
        <w:t xml:space="preserve"> Kelly Moore has been appointed as our Junior Parent Advisor.</w:t>
      </w:r>
    </w:p>
    <w:p w14:paraId="62DF16B5" w14:textId="7F706897" w:rsidR="00AA7EBC" w:rsidRPr="00DF170B" w:rsidRDefault="00DF170B" w:rsidP="00B07DF2">
      <w:pPr>
        <w:pStyle w:val="NoSpacing"/>
        <w:rPr>
          <w:u w:val="single"/>
        </w:rPr>
      </w:pPr>
      <w:r>
        <w:softHyphen/>
      </w:r>
    </w:p>
    <w:p w14:paraId="41018647" w14:textId="4B8E78BC" w:rsidR="00E06B0F" w:rsidRDefault="00AA7EBC" w:rsidP="00B07DF2">
      <w:pPr>
        <w:pStyle w:val="NoSpacing"/>
        <w:rPr>
          <w:b/>
        </w:rPr>
      </w:pPr>
      <w:r>
        <w:rPr>
          <w:b/>
        </w:rPr>
        <w:t>V</w:t>
      </w:r>
      <w:r w:rsidR="00B07DF2" w:rsidRPr="002448F9">
        <w:rPr>
          <w:b/>
        </w:rPr>
        <w:t>. New and Ongoing Business</w:t>
      </w:r>
    </w:p>
    <w:p w14:paraId="7C6E44A2" w14:textId="77777777" w:rsidR="00A4363D" w:rsidRPr="00A4363D" w:rsidRDefault="00A4363D" w:rsidP="00A16257">
      <w:pPr>
        <w:pStyle w:val="NoSpacing"/>
        <w:rPr>
          <w:u w:val="single"/>
        </w:rPr>
      </w:pPr>
    </w:p>
    <w:p w14:paraId="107C8C34" w14:textId="06918197" w:rsidR="00EE77E9" w:rsidRDefault="003F52B0" w:rsidP="00A16257">
      <w:pPr>
        <w:pStyle w:val="NoSpacing"/>
        <w:rPr>
          <w:u w:val="single"/>
        </w:rPr>
      </w:pPr>
      <w:r>
        <w:rPr>
          <w:u w:val="single"/>
        </w:rPr>
        <w:t>Officer</w:t>
      </w:r>
      <w:r w:rsidR="00EE77E9">
        <w:rPr>
          <w:u w:val="single"/>
        </w:rPr>
        <w:t>/Chairperson Folders (Communication)</w:t>
      </w:r>
    </w:p>
    <w:p w14:paraId="1725292B" w14:textId="7C5A094B" w:rsidR="00EE77E9" w:rsidRDefault="00EE77E9" w:rsidP="00A16257">
      <w:pPr>
        <w:pStyle w:val="NoSpacing"/>
      </w:pPr>
      <w:r>
        <w:t xml:space="preserve">Cassandra Hazelwood stated each officer and chairperson needs to retain their documents from this past year into a binder or folder for our successors. Roberta Panepinto sent a resource, based on your position, listing items that should be retained in your binder each year. The link for these resources is: </w:t>
      </w:r>
      <w:r w:rsidRPr="00EE77E9">
        <w:t>https://www.ptotoday.com/pto-today-articles/article/200-procedures-book-your-pto-instruction-manual</w:t>
      </w:r>
    </w:p>
    <w:p w14:paraId="50BE4759" w14:textId="6B4FF26C" w:rsidR="00EE77E9" w:rsidRDefault="00EE77E9" w:rsidP="00A16257">
      <w:pPr>
        <w:pStyle w:val="NoSpacing"/>
      </w:pPr>
    </w:p>
    <w:p w14:paraId="7513F937" w14:textId="1A4CA70C" w:rsidR="00EE77E9" w:rsidRDefault="00EE77E9" w:rsidP="00A16257">
      <w:pPr>
        <w:pStyle w:val="NoSpacing"/>
      </w:pPr>
    </w:p>
    <w:p w14:paraId="09B138C7" w14:textId="77777777" w:rsidR="00EE77E9" w:rsidRPr="00EE77E9" w:rsidRDefault="00EE77E9" w:rsidP="00A16257">
      <w:pPr>
        <w:pStyle w:val="NoSpacing"/>
      </w:pPr>
    </w:p>
    <w:p w14:paraId="27D25C53" w14:textId="1D3F9799" w:rsidR="005D140C" w:rsidRDefault="005D140C" w:rsidP="00A16257">
      <w:pPr>
        <w:pStyle w:val="NoSpacing"/>
      </w:pPr>
      <w:r>
        <w:rPr>
          <w:u w:val="single"/>
        </w:rPr>
        <w:lastRenderedPageBreak/>
        <w:t>2021-2022 Budget (Communication)</w:t>
      </w:r>
    </w:p>
    <w:p w14:paraId="71E64B64" w14:textId="7E1042CC" w:rsidR="009812AC" w:rsidRDefault="00C323DA" w:rsidP="00A16257">
      <w:pPr>
        <w:pStyle w:val="NoSpacing"/>
      </w:pPr>
      <w:r>
        <w:t xml:space="preserve">Treasurer </w:t>
      </w:r>
      <w:r w:rsidRPr="00C816EC">
        <w:t xml:space="preserve">Jennifer Smith discussed changes to the budget. </w:t>
      </w:r>
      <w:r w:rsidR="00BD0B6F">
        <w:t>The Community-County Teachers (Dec, May) line was added as an expense to our budget to support the district’s alternative schools’ staff. The Senior Scholarship line has been increased to $1200 to support two $500 Scholarships and a College Care package. The Membership line was added as an expense line to cover marketing and communication expenses/supplies. Membership package purchases support the following income lines in this order: Membership, T-shirts, Tumbler/Magnet. Cassandra</w:t>
      </w:r>
      <w:r w:rsidR="00846713">
        <w:t xml:space="preserve"> Hazelwood</w:t>
      </w:r>
      <w:r w:rsidR="009812AC">
        <w:t xml:space="preserve"> made a motion to approve the </w:t>
      </w:r>
      <w:r w:rsidR="00492A65">
        <w:t xml:space="preserve">changes to the </w:t>
      </w:r>
      <w:r w:rsidR="00DF3919">
        <w:t>b</w:t>
      </w:r>
      <w:r w:rsidR="009812AC">
        <w:t xml:space="preserve">udget. The motion was seconded by </w:t>
      </w:r>
      <w:r w:rsidR="00846713">
        <w:t>Erica Ortiz</w:t>
      </w:r>
      <w:r w:rsidR="009812AC">
        <w:t xml:space="preserve">. The motion passed unanimously. </w:t>
      </w:r>
    </w:p>
    <w:p w14:paraId="50DF86E1" w14:textId="2A464439" w:rsidR="006523EA" w:rsidRDefault="006523EA" w:rsidP="00A16257">
      <w:pPr>
        <w:pStyle w:val="NoSpacing"/>
      </w:pPr>
    </w:p>
    <w:p w14:paraId="64B41A6B" w14:textId="3316CBF1" w:rsidR="006523EA" w:rsidRPr="006523EA" w:rsidRDefault="006523EA" w:rsidP="00A16257">
      <w:pPr>
        <w:pStyle w:val="NoSpacing"/>
        <w:rPr>
          <w:u w:val="single"/>
        </w:rPr>
      </w:pPr>
      <w:r>
        <w:rPr>
          <w:u w:val="single"/>
        </w:rPr>
        <w:t>Spirit Wear (Community)</w:t>
      </w:r>
    </w:p>
    <w:p w14:paraId="0EFA565E" w14:textId="19EF50A0" w:rsidR="0027045E" w:rsidRDefault="006523EA" w:rsidP="00B07DF2">
      <w:pPr>
        <w:pStyle w:val="NoSpacing"/>
      </w:pPr>
      <w:r>
        <w:t xml:space="preserve">We have ordered 75 long sleeve, 150 short sleeve for our sales. We are monitoring our sales to assess another order. </w:t>
      </w:r>
    </w:p>
    <w:p w14:paraId="0CF4DAE7" w14:textId="287E7C0D" w:rsidR="006523EA" w:rsidRDefault="006523EA" w:rsidP="00B07DF2">
      <w:pPr>
        <w:pStyle w:val="NoSpacing"/>
      </w:pPr>
    </w:p>
    <w:p w14:paraId="1769D80A" w14:textId="582C18F3" w:rsidR="006523EA" w:rsidRDefault="006523EA" w:rsidP="00B07DF2">
      <w:pPr>
        <w:pStyle w:val="NoSpacing"/>
      </w:pPr>
      <w:r>
        <w:rPr>
          <w:u w:val="single"/>
        </w:rPr>
        <w:t>Freshman Day (Community)</w:t>
      </w:r>
    </w:p>
    <w:p w14:paraId="0FA51FC1" w14:textId="42F35664" w:rsidR="006523EA" w:rsidRDefault="006D78D6" w:rsidP="00B07DF2">
      <w:pPr>
        <w:pStyle w:val="NoSpacing"/>
      </w:pPr>
      <w:r>
        <w:t>We aim to have two locations: the front of the school by the bus loop and in front of the media center. The event is scheduled 11am-3pm and we will report at 10am to set up.  We will sell membership, t-shirts (last year shirts at a discounted rate), long sleeve shirts, tumblers, and magnets.</w:t>
      </w:r>
    </w:p>
    <w:p w14:paraId="0C461871" w14:textId="78245FEB" w:rsidR="006D78D6" w:rsidRDefault="006D78D6" w:rsidP="00B07DF2">
      <w:pPr>
        <w:pStyle w:val="NoSpacing"/>
      </w:pPr>
    </w:p>
    <w:p w14:paraId="2680B568" w14:textId="169ED77C" w:rsidR="006D78D6" w:rsidRDefault="001B1304" w:rsidP="00B07DF2">
      <w:pPr>
        <w:pStyle w:val="NoSpacing"/>
      </w:pPr>
      <w:r>
        <w:rPr>
          <w:u w:val="single"/>
        </w:rPr>
        <w:t>Membership</w:t>
      </w:r>
      <w:r w:rsidR="000B38D3">
        <w:rPr>
          <w:u w:val="single"/>
        </w:rPr>
        <w:t xml:space="preserve"> (Community)</w:t>
      </w:r>
    </w:p>
    <w:p w14:paraId="6F80C35E" w14:textId="4061D1BC" w:rsidR="001B1304" w:rsidRDefault="001B1304" w:rsidP="00B07DF2">
      <w:pPr>
        <w:pStyle w:val="NoSpacing"/>
      </w:pPr>
      <w:r>
        <w:t xml:space="preserve">Membership Erica Ortiz stated she mailed out membership applications to more businesses, local political representatives, </w:t>
      </w:r>
      <w:r w:rsidR="000B38D3">
        <w:t xml:space="preserve">and school board leadership. </w:t>
      </w:r>
    </w:p>
    <w:p w14:paraId="03B7EBCC" w14:textId="41DDA410" w:rsidR="000B38D3" w:rsidRDefault="000B38D3" w:rsidP="00B07DF2">
      <w:pPr>
        <w:pStyle w:val="NoSpacing"/>
      </w:pPr>
    </w:p>
    <w:p w14:paraId="6EEBC111" w14:textId="702E4527" w:rsidR="000B38D3" w:rsidRDefault="000B38D3" w:rsidP="00B07DF2">
      <w:pPr>
        <w:pStyle w:val="NoSpacing"/>
      </w:pPr>
      <w:r>
        <w:rPr>
          <w:u w:val="single"/>
        </w:rPr>
        <w:t>Teacher Breakfast at Tiffany’s (Appreciation)</w:t>
      </w:r>
    </w:p>
    <w:p w14:paraId="4386FD41" w14:textId="56C7F31A" w:rsidR="006D78D6" w:rsidRDefault="000B38D3" w:rsidP="00B07DF2">
      <w:pPr>
        <w:pStyle w:val="NoSpacing"/>
      </w:pPr>
      <w:r>
        <w:t>The breakfast will be located in Freedom Hall on August 2</w:t>
      </w:r>
      <w:r w:rsidRPr="000B38D3">
        <w:rPr>
          <w:vertAlign w:val="superscript"/>
        </w:rPr>
        <w:t>nd</w:t>
      </w:r>
      <w:r>
        <w:t xml:space="preserve">. </w:t>
      </w:r>
      <w:r w:rsidR="00C44048">
        <w:t xml:space="preserve">Report at 630am. </w:t>
      </w:r>
      <w:r w:rsidR="00C44048">
        <w:t>Setup by 8am to include Membership Table, Food Table and Prize Drawing Table</w:t>
      </w:r>
      <w:r>
        <w:t xml:space="preserve">. Food: 120 Chick-fil-a biscuits, 10 </w:t>
      </w:r>
      <w:proofErr w:type="gramStart"/>
      <w:r>
        <w:t>plain</w:t>
      </w:r>
      <w:proofErr w:type="gramEnd"/>
      <w:r>
        <w:t xml:space="preserve">, pastries from Panera donation, bananas, and cuties. </w:t>
      </w:r>
    </w:p>
    <w:p w14:paraId="6D9B487C" w14:textId="4FC60F20" w:rsidR="000B38D3" w:rsidRDefault="000B38D3" w:rsidP="00B07DF2">
      <w:pPr>
        <w:pStyle w:val="NoSpacing"/>
      </w:pPr>
    </w:p>
    <w:p w14:paraId="7C3F20ED" w14:textId="20F1F8C8" w:rsidR="00C44048" w:rsidRDefault="00C44048" w:rsidP="00B07DF2">
      <w:pPr>
        <w:pStyle w:val="NoSpacing"/>
      </w:pPr>
      <w:r>
        <w:rPr>
          <w:u w:val="single"/>
        </w:rPr>
        <w:t>Back to School Lunch (Appreciation)</w:t>
      </w:r>
    </w:p>
    <w:p w14:paraId="7DE1D2AA" w14:textId="4B25F311" w:rsidR="00C44048" w:rsidRDefault="00C44048" w:rsidP="00B07DF2">
      <w:pPr>
        <w:pStyle w:val="NoSpacing"/>
      </w:pPr>
      <w:r>
        <w:t>Food from Newks is being donated by Hines and McGinnis: Woodbine Family Dentistry for the teachers and staff. SGA is donating soda.</w:t>
      </w:r>
    </w:p>
    <w:p w14:paraId="09EAA2AE" w14:textId="77777777" w:rsidR="00C44048" w:rsidRPr="00C44048" w:rsidRDefault="00C44048" w:rsidP="00B07DF2">
      <w:pPr>
        <w:pStyle w:val="NoSpacing"/>
      </w:pPr>
    </w:p>
    <w:p w14:paraId="1B455107" w14:textId="021D8156" w:rsidR="00B07DF2" w:rsidRDefault="006D66D1" w:rsidP="00B07DF2">
      <w:pPr>
        <w:pStyle w:val="NoSpacing"/>
      </w:pPr>
      <w:r>
        <w:rPr>
          <w:u w:val="single"/>
        </w:rPr>
        <w:t>Outdoor Patio Project</w:t>
      </w:r>
      <w:r w:rsidR="00B07DF2">
        <w:rPr>
          <w:u w:val="single"/>
        </w:rPr>
        <w:t xml:space="preserve"> (</w:t>
      </w:r>
      <w:r w:rsidR="00BF4A6B">
        <w:rPr>
          <w:u w:val="single"/>
        </w:rPr>
        <w:t>Enhancement</w:t>
      </w:r>
      <w:r w:rsidR="00B07DF2">
        <w:rPr>
          <w:u w:val="single"/>
        </w:rPr>
        <w:t>)</w:t>
      </w:r>
    </w:p>
    <w:p w14:paraId="2EE827F6" w14:textId="59DE445B" w:rsidR="009129DB" w:rsidRPr="00736B89" w:rsidRDefault="002D60DD" w:rsidP="00875A7A">
      <w:pPr>
        <w:pStyle w:val="NoSpacing"/>
      </w:pPr>
      <w:r>
        <w:t xml:space="preserve">We received three quotes at $14,850, $22,000, and $16,800. A </w:t>
      </w:r>
      <w:r w:rsidR="00676DF4">
        <w:t>line-item</w:t>
      </w:r>
      <w:r>
        <w:t xml:space="preserve"> explanation was given on each of these quotes. </w:t>
      </w:r>
      <w:r w:rsidR="00B21185">
        <w:t xml:space="preserve">We are </w:t>
      </w:r>
      <w:r w:rsidR="00676DF4">
        <w:t>still</w:t>
      </w:r>
      <w:r w:rsidR="00B21185">
        <w:t xml:space="preserve"> waiting on </w:t>
      </w:r>
      <w:r w:rsidR="003F52B0">
        <w:t xml:space="preserve">the school district’s </w:t>
      </w:r>
      <w:r w:rsidR="00B21185">
        <w:t>purchasing department</w:t>
      </w:r>
      <w:r w:rsidR="003F52B0">
        <w:t xml:space="preserve"> for</w:t>
      </w:r>
      <w:r w:rsidR="00B21185">
        <w:t xml:space="preserve"> approval.</w:t>
      </w:r>
    </w:p>
    <w:p w14:paraId="641C99BA" w14:textId="77777777" w:rsidR="005A6885" w:rsidRPr="00086FFB" w:rsidRDefault="005A6885" w:rsidP="00875A7A">
      <w:pPr>
        <w:pStyle w:val="NoSpacing"/>
      </w:pPr>
    </w:p>
    <w:p w14:paraId="43350389" w14:textId="1809C522" w:rsidR="0056353C" w:rsidRDefault="00AA7EBC" w:rsidP="0056353C">
      <w:pPr>
        <w:pStyle w:val="NoSpacing"/>
        <w:rPr>
          <w:b/>
        </w:rPr>
      </w:pPr>
      <w:r>
        <w:rPr>
          <w:b/>
        </w:rPr>
        <w:t>V</w:t>
      </w:r>
      <w:r w:rsidR="0056353C" w:rsidRPr="00385357">
        <w:rPr>
          <w:b/>
        </w:rPr>
        <w:t>I. Upcoming Events</w:t>
      </w:r>
    </w:p>
    <w:p w14:paraId="363A9D34" w14:textId="77777777" w:rsidR="005A6885" w:rsidRPr="004E3B70" w:rsidRDefault="005A6885" w:rsidP="0056353C">
      <w:pPr>
        <w:pStyle w:val="NoSpacing"/>
        <w:rPr>
          <w:b/>
        </w:rPr>
      </w:pPr>
    </w:p>
    <w:p w14:paraId="58EDB968" w14:textId="1EBD2991" w:rsidR="00F51F9D" w:rsidRDefault="00F51F9D" w:rsidP="0056353C">
      <w:pPr>
        <w:pStyle w:val="NoSpacing"/>
      </w:pPr>
      <w:r>
        <w:t>June</w:t>
      </w:r>
      <w:r w:rsidR="00B21185">
        <w:t>/July</w:t>
      </w:r>
      <w:r>
        <w:t xml:space="preserve"> – Patio Cover Installation</w:t>
      </w:r>
      <w:r w:rsidR="00B21185">
        <w:t xml:space="preserve"> - Cass</w:t>
      </w:r>
    </w:p>
    <w:p w14:paraId="0FBF5FF2" w14:textId="17FE0166" w:rsidR="005224A5" w:rsidRDefault="005224A5" w:rsidP="005224A5">
      <w:pPr>
        <w:pStyle w:val="NoSpacing"/>
      </w:pPr>
      <w:r>
        <w:t>August 2</w:t>
      </w:r>
      <w:r w:rsidRPr="005224A5">
        <w:rPr>
          <w:vertAlign w:val="superscript"/>
        </w:rPr>
        <w:t>nd</w:t>
      </w:r>
      <w:r>
        <w:t xml:space="preserve"> – Teacher Breakfast at Tiffany’s in PHS &amp; Membership Drive – </w:t>
      </w:r>
      <w:r w:rsidR="00676DF4">
        <w:t>ready by 8am</w:t>
      </w:r>
    </w:p>
    <w:p w14:paraId="5333CB91" w14:textId="6837EE3A" w:rsidR="00F51F9D" w:rsidRDefault="00C3363C" w:rsidP="0056353C">
      <w:pPr>
        <w:pStyle w:val="NoSpacing"/>
      </w:pPr>
      <w:r>
        <w:t>August 5</w:t>
      </w:r>
      <w:r w:rsidR="00F51F9D" w:rsidRPr="00F51F9D">
        <w:rPr>
          <w:vertAlign w:val="superscript"/>
        </w:rPr>
        <w:t>th</w:t>
      </w:r>
      <w:r w:rsidR="00F51F9D">
        <w:t xml:space="preserve"> – Freshman Day</w:t>
      </w:r>
      <w:r w:rsidR="00B21185">
        <w:t xml:space="preserve"> – </w:t>
      </w:r>
      <w:r w:rsidR="00676DF4">
        <w:t>11am-3:30pm – Erica, Carmen (Amazon Signup), Jennifer</w:t>
      </w:r>
    </w:p>
    <w:p w14:paraId="44BB27F2" w14:textId="7AE871C3" w:rsidR="00676DF4" w:rsidRDefault="00676DF4" w:rsidP="0056353C">
      <w:pPr>
        <w:pStyle w:val="NoSpacing"/>
      </w:pPr>
      <w:r>
        <w:t>August 6</w:t>
      </w:r>
      <w:r w:rsidRPr="00676DF4">
        <w:rPr>
          <w:vertAlign w:val="superscript"/>
        </w:rPr>
        <w:t>th</w:t>
      </w:r>
      <w:r>
        <w:t xml:space="preserve"> – Teacher BTS Lunch – Kandy and SGA sodas</w:t>
      </w:r>
    </w:p>
    <w:p w14:paraId="1D31D78C" w14:textId="7A6B3B33" w:rsidR="00B21185" w:rsidRDefault="00B21185" w:rsidP="0056353C">
      <w:pPr>
        <w:pStyle w:val="NoSpacing"/>
      </w:pPr>
      <w:r>
        <w:t>August 10 – School starts</w:t>
      </w:r>
    </w:p>
    <w:p w14:paraId="600AF676" w14:textId="745DC693" w:rsidR="00B21185" w:rsidRDefault="00B21185" w:rsidP="0056353C">
      <w:pPr>
        <w:pStyle w:val="NoSpacing"/>
      </w:pPr>
      <w:r>
        <w:t xml:space="preserve">Sept </w:t>
      </w:r>
      <w:r w:rsidR="006D78D6">
        <w:t xml:space="preserve">7 </w:t>
      </w:r>
      <w:r>
        <w:t>– Cafeteria/Custodian/Bus Driver Breakfast</w:t>
      </w:r>
    </w:p>
    <w:p w14:paraId="4D48F43A" w14:textId="4C97EE43" w:rsidR="00B21185" w:rsidRDefault="00B21185" w:rsidP="0056353C">
      <w:pPr>
        <w:pStyle w:val="NoSpacing"/>
      </w:pPr>
      <w:r>
        <w:t>August – General Meeting-Budget Vote</w:t>
      </w:r>
    </w:p>
    <w:p w14:paraId="7B9C59BA" w14:textId="3DA59B8D" w:rsidR="006D78D6" w:rsidRPr="00385357" w:rsidRDefault="006D78D6" w:rsidP="0056353C">
      <w:pPr>
        <w:pStyle w:val="NoSpacing"/>
      </w:pPr>
      <w:r>
        <w:t>October 6</w:t>
      </w:r>
      <w:r w:rsidRPr="006D78D6">
        <w:rPr>
          <w:vertAlign w:val="superscript"/>
        </w:rPr>
        <w:t>th</w:t>
      </w:r>
      <w:r>
        <w:t xml:space="preserve"> – 8</w:t>
      </w:r>
      <w:r w:rsidRPr="006D78D6">
        <w:rPr>
          <w:vertAlign w:val="superscript"/>
        </w:rPr>
        <w:t>th</w:t>
      </w:r>
      <w:r>
        <w:t xml:space="preserve"> – Homecoming </w:t>
      </w:r>
    </w:p>
    <w:p w14:paraId="4832FC47" w14:textId="77777777" w:rsidR="00875A7A" w:rsidRPr="00385357" w:rsidRDefault="00875A7A" w:rsidP="00875A7A">
      <w:pPr>
        <w:pStyle w:val="NoSpacing"/>
      </w:pPr>
    </w:p>
    <w:p w14:paraId="47637C9E" w14:textId="273AF32C" w:rsidR="00875A7A" w:rsidRDefault="00AA7EBC" w:rsidP="00875A7A">
      <w:pPr>
        <w:pStyle w:val="NoSpacing"/>
        <w:rPr>
          <w:b/>
        </w:rPr>
      </w:pPr>
      <w:r>
        <w:rPr>
          <w:b/>
        </w:rPr>
        <w:t>VI</w:t>
      </w:r>
      <w:r w:rsidR="00875A7A" w:rsidRPr="00385357">
        <w:rPr>
          <w:b/>
        </w:rPr>
        <w:t>I. Adjourn</w:t>
      </w:r>
    </w:p>
    <w:p w14:paraId="01ADA99D" w14:textId="77777777" w:rsidR="005A6885" w:rsidRPr="004829FF" w:rsidRDefault="005A6885" w:rsidP="00875A7A">
      <w:pPr>
        <w:pStyle w:val="NoSpacing"/>
        <w:rPr>
          <w:b/>
        </w:rPr>
      </w:pPr>
    </w:p>
    <w:p w14:paraId="6C49D71A" w14:textId="16DF1099" w:rsidR="00875A7A" w:rsidRPr="00385357" w:rsidRDefault="00875A7A" w:rsidP="00385357">
      <w:pPr>
        <w:pStyle w:val="NoSpacing"/>
      </w:pPr>
      <w:r w:rsidRPr="00385357">
        <w:t>The meeting was adjourned at</w:t>
      </w:r>
      <w:r w:rsidR="0052022A">
        <w:t xml:space="preserve"> </w:t>
      </w:r>
      <w:r w:rsidR="00E011F0">
        <w:t>11:10</w:t>
      </w:r>
      <w:r w:rsidR="003D21F9">
        <w:t>a</w:t>
      </w:r>
      <w:r w:rsidR="00B21185">
        <w:t>m</w:t>
      </w:r>
      <w:r w:rsidRPr="00385357">
        <w:t xml:space="preserve">. The following members were in attendance: </w:t>
      </w:r>
      <w:r w:rsidRPr="00385357">
        <w:rPr>
          <w:shd w:val="clear" w:color="auto" w:fill="FFFFFF"/>
        </w:rPr>
        <w:t>Cass</w:t>
      </w:r>
      <w:r w:rsidR="0052022A">
        <w:rPr>
          <w:shd w:val="clear" w:color="auto" w:fill="FFFFFF"/>
        </w:rPr>
        <w:t xml:space="preserve">andra Hazelwood, </w:t>
      </w:r>
      <w:r w:rsidR="00EA09A5">
        <w:rPr>
          <w:shd w:val="clear" w:color="auto" w:fill="FFFFFF"/>
        </w:rPr>
        <w:t>Jennifer Smith, Erica Ortiz</w:t>
      </w:r>
      <w:r w:rsidRPr="00385357">
        <w:rPr>
          <w:shd w:val="clear" w:color="auto" w:fill="FFFFFF"/>
        </w:rPr>
        <w:t>, Kimberly Booke</w:t>
      </w:r>
      <w:r w:rsidR="0052022A">
        <w:rPr>
          <w:shd w:val="clear" w:color="auto" w:fill="FFFFFF"/>
        </w:rPr>
        <w:t>r</w:t>
      </w:r>
      <w:r w:rsidR="00BB5255">
        <w:rPr>
          <w:shd w:val="clear" w:color="auto" w:fill="FFFFFF"/>
        </w:rPr>
        <w:t>, Kelly Moore, Danielle Baker,</w:t>
      </w:r>
      <w:r w:rsidRPr="00385357">
        <w:rPr>
          <w:shd w:val="clear" w:color="auto" w:fill="FFFFFF"/>
        </w:rPr>
        <w:t xml:space="preserve"> </w:t>
      </w:r>
      <w:r w:rsidR="00E011F0">
        <w:rPr>
          <w:shd w:val="clear" w:color="auto" w:fill="FFFFFF"/>
        </w:rPr>
        <w:t>Lora Steele, Irene Garrett</w:t>
      </w:r>
      <w:r w:rsidR="00C816EC">
        <w:rPr>
          <w:shd w:val="clear" w:color="auto" w:fill="FFFFFF"/>
        </w:rPr>
        <w:t xml:space="preserve"> </w:t>
      </w:r>
      <w:r w:rsidRPr="00385357">
        <w:rPr>
          <w:shd w:val="clear" w:color="auto" w:fill="FFFFFF"/>
        </w:rPr>
        <w:t>and Roberta Panepinto</w:t>
      </w:r>
      <w:r w:rsidRPr="00385357">
        <w:t>.</w:t>
      </w:r>
    </w:p>
    <w:sectPr w:rsidR="00875A7A" w:rsidRPr="00385357" w:rsidSect="00BB1330">
      <w:headerReference w:type="default" r:id="rId9"/>
      <w:footerReference w:type="default" r:id="rId10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56285" w14:textId="77777777" w:rsidR="00440A35" w:rsidRDefault="00440A35" w:rsidP="00D35EF0">
      <w:pPr>
        <w:spacing w:after="0" w:line="240" w:lineRule="auto"/>
      </w:pPr>
      <w:r>
        <w:separator/>
      </w:r>
    </w:p>
  </w:endnote>
  <w:endnote w:type="continuationSeparator" w:id="0">
    <w:p w14:paraId="6D9ADB08" w14:textId="77777777" w:rsidR="00440A35" w:rsidRDefault="00440A35" w:rsidP="00D35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7D6BF" w14:textId="23D8BE88" w:rsidR="00A03544" w:rsidRDefault="00A03544">
    <w:pPr>
      <w:pStyle w:val="Footer"/>
      <w:jc w:val="right"/>
    </w:pPr>
    <w:r>
      <w:t xml:space="preserve">Pg. </w:t>
    </w:r>
    <w:sdt>
      <w:sdtPr>
        <w:id w:val="-126652817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2771">
          <w:rPr>
            <w:noProof/>
          </w:rPr>
          <w:t>1</w:t>
        </w:r>
        <w:r>
          <w:rPr>
            <w:noProof/>
          </w:rPr>
          <w:fldChar w:fldCharType="end"/>
        </w:r>
        <w:r w:rsidR="00AA7EBC">
          <w:rPr>
            <w:noProof/>
          </w:rPr>
          <w:t xml:space="preserve"> of 2</w:t>
        </w:r>
      </w:sdtContent>
    </w:sdt>
  </w:p>
  <w:p w14:paraId="3E8865E8" w14:textId="7463AFB0" w:rsidR="004038F9" w:rsidRDefault="004038F9" w:rsidP="00E84206">
    <w:pPr>
      <w:pStyle w:val="Footer"/>
      <w:tabs>
        <w:tab w:val="clear" w:pos="4680"/>
        <w:tab w:val="clear" w:pos="9360"/>
        <w:tab w:val="left" w:pos="100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1636C" w14:textId="77777777" w:rsidR="00440A35" w:rsidRDefault="00440A35" w:rsidP="00D35EF0">
      <w:pPr>
        <w:spacing w:after="0" w:line="240" w:lineRule="auto"/>
      </w:pPr>
      <w:r>
        <w:separator/>
      </w:r>
    </w:p>
  </w:footnote>
  <w:footnote w:type="continuationSeparator" w:id="0">
    <w:p w14:paraId="0C655FEB" w14:textId="77777777" w:rsidR="00440A35" w:rsidRDefault="00440A35" w:rsidP="00D35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CD22D" w14:textId="59F7495B" w:rsidR="00A03544" w:rsidRDefault="00E011F0" w:rsidP="00A03544">
    <w:pPr>
      <w:pStyle w:val="Header"/>
      <w:jc w:val="right"/>
    </w:pPr>
    <w:r>
      <w:t>7</w:t>
    </w:r>
    <w:r w:rsidR="00EC6189">
      <w:t>.</w:t>
    </w:r>
    <w:r>
      <w:t>13</w:t>
    </w:r>
    <w:r w:rsidR="00A03544"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A6FEF"/>
    <w:multiLevelType w:val="hybridMultilevel"/>
    <w:tmpl w:val="E8D6059C"/>
    <w:lvl w:ilvl="0" w:tplc="8144A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06670C"/>
    <w:multiLevelType w:val="hybridMultilevel"/>
    <w:tmpl w:val="0B4CC00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543"/>
    <w:rsid w:val="00006D63"/>
    <w:rsid w:val="00015B83"/>
    <w:rsid w:val="000222C3"/>
    <w:rsid w:val="0002531E"/>
    <w:rsid w:val="000273C9"/>
    <w:rsid w:val="00032318"/>
    <w:rsid w:val="0003483D"/>
    <w:rsid w:val="00041E0A"/>
    <w:rsid w:val="00054E6F"/>
    <w:rsid w:val="00064CA6"/>
    <w:rsid w:val="00065976"/>
    <w:rsid w:val="00066D3D"/>
    <w:rsid w:val="000672C7"/>
    <w:rsid w:val="0007023D"/>
    <w:rsid w:val="00077886"/>
    <w:rsid w:val="000805DA"/>
    <w:rsid w:val="000806B1"/>
    <w:rsid w:val="00083886"/>
    <w:rsid w:val="00083C19"/>
    <w:rsid w:val="00086FFB"/>
    <w:rsid w:val="000A19EF"/>
    <w:rsid w:val="000A54FC"/>
    <w:rsid w:val="000B38D3"/>
    <w:rsid w:val="000C29C4"/>
    <w:rsid w:val="000C5F35"/>
    <w:rsid w:val="000D0691"/>
    <w:rsid w:val="000D363C"/>
    <w:rsid w:val="000D4828"/>
    <w:rsid w:val="000D61A7"/>
    <w:rsid w:val="000F158C"/>
    <w:rsid w:val="000F31B6"/>
    <w:rsid w:val="000F7CCE"/>
    <w:rsid w:val="00105C90"/>
    <w:rsid w:val="00107381"/>
    <w:rsid w:val="00117491"/>
    <w:rsid w:val="00125672"/>
    <w:rsid w:val="001329CA"/>
    <w:rsid w:val="00133728"/>
    <w:rsid w:val="00140555"/>
    <w:rsid w:val="001452E3"/>
    <w:rsid w:val="001557B7"/>
    <w:rsid w:val="00165BEC"/>
    <w:rsid w:val="00173CFA"/>
    <w:rsid w:val="00173F9A"/>
    <w:rsid w:val="0017654F"/>
    <w:rsid w:val="00182A3E"/>
    <w:rsid w:val="00192892"/>
    <w:rsid w:val="00192C7C"/>
    <w:rsid w:val="001B1304"/>
    <w:rsid w:val="001B3664"/>
    <w:rsid w:val="001C0812"/>
    <w:rsid w:val="001C146E"/>
    <w:rsid w:val="001D2C7E"/>
    <w:rsid w:val="001D3A18"/>
    <w:rsid w:val="001D7782"/>
    <w:rsid w:val="001F188B"/>
    <w:rsid w:val="001F3467"/>
    <w:rsid w:val="001F3FBA"/>
    <w:rsid w:val="001F74C9"/>
    <w:rsid w:val="00200F22"/>
    <w:rsid w:val="00205F39"/>
    <w:rsid w:val="00210289"/>
    <w:rsid w:val="00214A70"/>
    <w:rsid w:val="0022399D"/>
    <w:rsid w:val="00226BF6"/>
    <w:rsid w:val="00241819"/>
    <w:rsid w:val="002448F9"/>
    <w:rsid w:val="00257D08"/>
    <w:rsid w:val="00257DED"/>
    <w:rsid w:val="00265EBE"/>
    <w:rsid w:val="0027045E"/>
    <w:rsid w:val="00271CE7"/>
    <w:rsid w:val="0028173F"/>
    <w:rsid w:val="00290940"/>
    <w:rsid w:val="00292E6F"/>
    <w:rsid w:val="002949DF"/>
    <w:rsid w:val="00295A50"/>
    <w:rsid w:val="002978F2"/>
    <w:rsid w:val="002A4B83"/>
    <w:rsid w:val="002A6CE5"/>
    <w:rsid w:val="002B28A4"/>
    <w:rsid w:val="002C2B1E"/>
    <w:rsid w:val="002C4FA5"/>
    <w:rsid w:val="002D60DD"/>
    <w:rsid w:val="002E1D3A"/>
    <w:rsid w:val="002E4F90"/>
    <w:rsid w:val="002F0835"/>
    <w:rsid w:val="002F46E8"/>
    <w:rsid w:val="002F7A72"/>
    <w:rsid w:val="0030458B"/>
    <w:rsid w:val="00322C8D"/>
    <w:rsid w:val="0032324B"/>
    <w:rsid w:val="00335169"/>
    <w:rsid w:val="0035049E"/>
    <w:rsid w:val="00351D23"/>
    <w:rsid w:val="0035516E"/>
    <w:rsid w:val="00357361"/>
    <w:rsid w:val="00361D3E"/>
    <w:rsid w:val="0037103C"/>
    <w:rsid w:val="00373DB8"/>
    <w:rsid w:val="0038451F"/>
    <w:rsid w:val="00385357"/>
    <w:rsid w:val="00386203"/>
    <w:rsid w:val="00395E4F"/>
    <w:rsid w:val="003B0F14"/>
    <w:rsid w:val="003B2784"/>
    <w:rsid w:val="003B3F53"/>
    <w:rsid w:val="003D21F9"/>
    <w:rsid w:val="003E0955"/>
    <w:rsid w:val="003E5664"/>
    <w:rsid w:val="003E5C79"/>
    <w:rsid w:val="003E728D"/>
    <w:rsid w:val="003E7ADA"/>
    <w:rsid w:val="003F16B3"/>
    <w:rsid w:val="003F52B0"/>
    <w:rsid w:val="004038F9"/>
    <w:rsid w:val="00404935"/>
    <w:rsid w:val="00413808"/>
    <w:rsid w:val="00420A55"/>
    <w:rsid w:val="004345C8"/>
    <w:rsid w:val="00434766"/>
    <w:rsid w:val="00434822"/>
    <w:rsid w:val="00436F22"/>
    <w:rsid w:val="00440A35"/>
    <w:rsid w:val="004533C4"/>
    <w:rsid w:val="00454E3E"/>
    <w:rsid w:val="004574EB"/>
    <w:rsid w:val="00466876"/>
    <w:rsid w:val="00471344"/>
    <w:rsid w:val="00477803"/>
    <w:rsid w:val="004829FF"/>
    <w:rsid w:val="00485561"/>
    <w:rsid w:val="00492A65"/>
    <w:rsid w:val="00493847"/>
    <w:rsid w:val="0049612A"/>
    <w:rsid w:val="004B2E9D"/>
    <w:rsid w:val="004C4BA1"/>
    <w:rsid w:val="004E3B70"/>
    <w:rsid w:val="00503DD5"/>
    <w:rsid w:val="00504D46"/>
    <w:rsid w:val="005052A5"/>
    <w:rsid w:val="0052022A"/>
    <w:rsid w:val="005224A5"/>
    <w:rsid w:val="00534402"/>
    <w:rsid w:val="005436BF"/>
    <w:rsid w:val="005437B9"/>
    <w:rsid w:val="00547151"/>
    <w:rsid w:val="00547541"/>
    <w:rsid w:val="0056353C"/>
    <w:rsid w:val="0057032B"/>
    <w:rsid w:val="00575A7E"/>
    <w:rsid w:val="00592853"/>
    <w:rsid w:val="0059342F"/>
    <w:rsid w:val="00593C1E"/>
    <w:rsid w:val="005A5D0D"/>
    <w:rsid w:val="005A6885"/>
    <w:rsid w:val="005B0699"/>
    <w:rsid w:val="005B23EE"/>
    <w:rsid w:val="005C1DFD"/>
    <w:rsid w:val="005C1F25"/>
    <w:rsid w:val="005D140C"/>
    <w:rsid w:val="005D32C0"/>
    <w:rsid w:val="005F3B11"/>
    <w:rsid w:val="005F538F"/>
    <w:rsid w:val="005F7858"/>
    <w:rsid w:val="0061339F"/>
    <w:rsid w:val="00613BB9"/>
    <w:rsid w:val="00614F07"/>
    <w:rsid w:val="00620BD4"/>
    <w:rsid w:val="006231F9"/>
    <w:rsid w:val="006234F5"/>
    <w:rsid w:val="00625977"/>
    <w:rsid w:val="0063272F"/>
    <w:rsid w:val="00633567"/>
    <w:rsid w:val="0064148B"/>
    <w:rsid w:val="00643664"/>
    <w:rsid w:val="006523EA"/>
    <w:rsid w:val="00676DF4"/>
    <w:rsid w:val="006838AE"/>
    <w:rsid w:val="00683CF3"/>
    <w:rsid w:val="00695111"/>
    <w:rsid w:val="006A1931"/>
    <w:rsid w:val="006B202E"/>
    <w:rsid w:val="006C2F94"/>
    <w:rsid w:val="006C7150"/>
    <w:rsid w:val="006D66D1"/>
    <w:rsid w:val="006D78D6"/>
    <w:rsid w:val="006E6BD8"/>
    <w:rsid w:val="006F36CC"/>
    <w:rsid w:val="006F3983"/>
    <w:rsid w:val="00703B43"/>
    <w:rsid w:val="00707853"/>
    <w:rsid w:val="00711CB2"/>
    <w:rsid w:val="00713B8B"/>
    <w:rsid w:val="007170CC"/>
    <w:rsid w:val="00733811"/>
    <w:rsid w:val="00736B89"/>
    <w:rsid w:val="0074136B"/>
    <w:rsid w:val="00751383"/>
    <w:rsid w:val="00765050"/>
    <w:rsid w:val="00765CC5"/>
    <w:rsid w:val="00767B80"/>
    <w:rsid w:val="00774247"/>
    <w:rsid w:val="007777D4"/>
    <w:rsid w:val="00785DA7"/>
    <w:rsid w:val="0079185A"/>
    <w:rsid w:val="00797759"/>
    <w:rsid w:val="007A00EE"/>
    <w:rsid w:val="007A4FD3"/>
    <w:rsid w:val="007C1AD5"/>
    <w:rsid w:val="007D1A81"/>
    <w:rsid w:val="007E02B0"/>
    <w:rsid w:val="007F2710"/>
    <w:rsid w:val="007F377C"/>
    <w:rsid w:val="007F3E46"/>
    <w:rsid w:val="007F4D3E"/>
    <w:rsid w:val="007F5F58"/>
    <w:rsid w:val="00801D43"/>
    <w:rsid w:val="008022C0"/>
    <w:rsid w:val="008026B2"/>
    <w:rsid w:val="00802A07"/>
    <w:rsid w:val="00803320"/>
    <w:rsid w:val="00822D89"/>
    <w:rsid w:val="00822F51"/>
    <w:rsid w:val="00825386"/>
    <w:rsid w:val="00846713"/>
    <w:rsid w:val="00851C12"/>
    <w:rsid w:val="00857976"/>
    <w:rsid w:val="00863051"/>
    <w:rsid w:val="00864B25"/>
    <w:rsid w:val="008757E4"/>
    <w:rsid w:val="00875A67"/>
    <w:rsid w:val="00875A7A"/>
    <w:rsid w:val="008A1E7D"/>
    <w:rsid w:val="008A1FD0"/>
    <w:rsid w:val="008A3286"/>
    <w:rsid w:val="008B29CD"/>
    <w:rsid w:val="008B4049"/>
    <w:rsid w:val="008C2F11"/>
    <w:rsid w:val="008C4E6E"/>
    <w:rsid w:val="008D4801"/>
    <w:rsid w:val="008D6BD6"/>
    <w:rsid w:val="008E079A"/>
    <w:rsid w:val="008E3E72"/>
    <w:rsid w:val="008F0F0E"/>
    <w:rsid w:val="0090310E"/>
    <w:rsid w:val="00905630"/>
    <w:rsid w:val="009129DB"/>
    <w:rsid w:val="009135C3"/>
    <w:rsid w:val="009151B0"/>
    <w:rsid w:val="0091557A"/>
    <w:rsid w:val="00927FB6"/>
    <w:rsid w:val="0093048D"/>
    <w:rsid w:val="00936EFB"/>
    <w:rsid w:val="00937550"/>
    <w:rsid w:val="009424AF"/>
    <w:rsid w:val="0095101F"/>
    <w:rsid w:val="009559E7"/>
    <w:rsid w:val="00962E29"/>
    <w:rsid w:val="00966D05"/>
    <w:rsid w:val="009744F2"/>
    <w:rsid w:val="009812AC"/>
    <w:rsid w:val="009933A3"/>
    <w:rsid w:val="009951EE"/>
    <w:rsid w:val="009A042D"/>
    <w:rsid w:val="009A6628"/>
    <w:rsid w:val="009B4E6C"/>
    <w:rsid w:val="009C35D4"/>
    <w:rsid w:val="009C5E16"/>
    <w:rsid w:val="009C7175"/>
    <w:rsid w:val="009E2555"/>
    <w:rsid w:val="009E414A"/>
    <w:rsid w:val="009F0BFA"/>
    <w:rsid w:val="00A03544"/>
    <w:rsid w:val="00A077F8"/>
    <w:rsid w:val="00A16257"/>
    <w:rsid w:val="00A17955"/>
    <w:rsid w:val="00A23628"/>
    <w:rsid w:val="00A4113E"/>
    <w:rsid w:val="00A4363D"/>
    <w:rsid w:val="00A508DD"/>
    <w:rsid w:val="00A5116E"/>
    <w:rsid w:val="00A52B56"/>
    <w:rsid w:val="00A57288"/>
    <w:rsid w:val="00A63838"/>
    <w:rsid w:val="00A71FB8"/>
    <w:rsid w:val="00A871DC"/>
    <w:rsid w:val="00AA2361"/>
    <w:rsid w:val="00AA7EBC"/>
    <w:rsid w:val="00AB461A"/>
    <w:rsid w:val="00AB5053"/>
    <w:rsid w:val="00AC1F21"/>
    <w:rsid w:val="00AC3B29"/>
    <w:rsid w:val="00AE0286"/>
    <w:rsid w:val="00AE6C2B"/>
    <w:rsid w:val="00B0573F"/>
    <w:rsid w:val="00B07DF2"/>
    <w:rsid w:val="00B11D74"/>
    <w:rsid w:val="00B17CA7"/>
    <w:rsid w:val="00B21185"/>
    <w:rsid w:val="00B302F0"/>
    <w:rsid w:val="00B35429"/>
    <w:rsid w:val="00B47844"/>
    <w:rsid w:val="00B510F1"/>
    <w:rsid w:val="00B715CF"/>
    <w:rsid w:val="00B7192E"/>
    <w:rsid w:val="00B73227"/>
    <w:rsid w:val="00B80B2A"/>
    <w:rsid w:val="00B83FC8"/>
    <w:rsid w:val="00B9433B"/>
    <w:rsid w:val="00BA1CD4"/>
    <w:rsid w:val="00BA7250"/>
    <w:rsid w:val="00BA7D8A"/>
    <w:rsid w:val="00BB1330"/>
    <w:rsid w:val="00BB5255"/>
    <w:rsid w:val="00BB5922"/>
    <w:rsid w:val="00BC5BE4"/>
    <w:rsid w:val="00BC5C98"/>
    <w:rsid w:val="00BD0B6F"/>
    <w:rsid w:val="00BE0147"/>
    <w:rsid w:val="00BF4A6B"/>
    <w:rsid w:val="00C03543"/>
    <w:rsid w:val="00C05463"/>
    <w:rsid w:val="00C0547A"/>
    <w:rsid w:val="00C30964"/>
    <w:rsid w:val="00C323DA"/>
    <w:rsid w:val="00C3363C"/>
    <w:rsid w:val="00C35849"/>
    <w:rsid w:val="00C4392E"/>
    <w:rsid w:val="00C44048"/>
    <w:rsid w:val="00C46C1A"/>
    <w:rsid w:val="00C579D4"/>
    <w:rsid w:val="00C61CE4"/>
    <w:rsid w:val="00C7101C"/>
    <w:rsid w:val="00C71590"/>
    <w:rsid w:val="00C816EC"/>
    <w:rsid w:val="00C82188"/>
    <w:rsid w:val="00C839FB"/>
    <w:rsid w:val="00C860CA"/>
    <w:rsid w:val="00CA02C6"/>
    <w:rsid w:val="00CA1EE7"/>
    <w:rsid w:val="00CA7CFB"/>
    <w:rsid w:val="00CB06C8"/>
    <w:rsid w:val="00CB7766"/>
    <w:rsid w:val="00CC20DA"/>
    <w:rsid w:val="00CC3BC3"/>
    <w:rsid w:val="00CC72CA"/>
    <w:rsid w:val="00CE3113"/>
    <w:rsid w:val="00CE4D61"/>
    <w:rsid w:val="00CF2D04"/>
    <w:rsid w:val="00CF4A74"/>
    <w:rsid w:val="00D10422"/>
    <w:rsid w:val="00D2040A"/>
    <w:rsid w:val="00D35EF0"/>
    <w:rsid w:val="00D36955"/>
    <w:rsid w:val="00D45694"/>
    <w:rsid w:val="00D516A5"/>
    <w:rsid w:val="00D51B9A"/>
    <w:rsid w:val="00D577D8"/>
    <w:rsid w:val="00D624BE"/>
    <w:rsid w:val="00D62D28"/>
    <w:rsid w:val="00D70E05"/>
    <w:rsid w:val="00D82771"/>
    <w:rsid w:val="00D83177"/>
    <w:rsid w:val="00D84ABC"/>
    <w:rsid w:val="00D9157C"/>
    <w:rsid w:val="00D927E6"/>
    <w:rsid w:val="00D94EE2"/>
    <w:rsid w:val="00DA27B6"/>
    <w:rsid w:val="00DB14C3"/>
    <w:rsid w:val="00DB1899"/>
    <w:rsid w:val="00DB5F05"/>
    <w:rsid w:val="00DC1157"/>
    <w:rsid w:val="00DC1795"/>
    <w:rsid w:val="00DC2071"/>
    <w:rsid w:val="00DC5669"/>
    <w:rsid w:val="00DD0F54"/>
    <w:rsid w:val="00DD350A"/>
    <w:rsid w:val="00DE2ECA"/>
    <w:rsid w:val="00DF170B"/>
    <w:rsid w:val="00DF3919"/>
    <w:rsid w:val="00E011F0"/>
    <w:rsid w:val="00E06B0F"/>
    <w:rsid w:val="00E072CE"/>
    <w:rsid w:val="00E25101"/>
    <w:rsid w:val="00E35893"/>
    <w:rsid w:val="00E515F5"/>
    <w:rsid w:val="00E52E25"/>
    <w:rsid w:val="00E6716B"/>
    <w:rsid w:val="00E75856"/>
    <w:rsid w:val="00E84206"/>
    <w:rsid w:val="00E858B3"/>
    <w:rsid w:val="00E95C02"/>
    <w:rsid w:val="00E970B0"/>
    <w:rsid w:val="00EA09A5"/>
    <w:rsid w:val="00EA4D54"/>
    <w:rsid w:val="00EA5DED"/>
    <w:rsid w:val="00EB0412"/>
    <w:rsid w:val="00EB6418"/>
    <w:rsid w:val="00EC2257"/>
    <w:rsid w:val="00EC54ED"/>
    <w:rsid w:val="00EC6189"/>
    <w:rsid w:val="00ED04D9"/>
    <w:rsid w:val="00EE2F04"/>
    <w:rsid w:val="00EE77E9"/>
    <w:rsid w:val="00EE7A29"/>
    <w:rsid w:val="00F03FBD"/>
    <w:rsid w:val="00F3661E"/>
    <w:rsid w:val="00F36E67"/>
    <w:rsid w:val="00F4039B"/>
    <w:rsid w:val="00F40A25"/>
    <w:rsid w:val="00F40EF7"/>
    <w:rsid w:val="00F4363B"/>
    <w:rsid w:val="00F51F9D"/>
    <w:rsid w:val="00F62C67"/>
    <w:rsid w:val="00F63D1F"/>
    <w:rsid w:val="00F64844"/>
    <w:rsid w:val="00F66623"/>
    <w:rsid w:val="00F66EFC"/>
    <w:rsid w:val="00F73A90"/>
    <w:rsid w:val="00F7484F"/>
    <w:rsid w:val="00F86253"/>
    <w:rsid w:val="00F94017"/>
    <w:rsid w:val="00F94A2F"/>
    <w:rsid w:val="00F95B31"/>
    <w:rsid w:val="00FA03CB"/>
    <w:rsid w:val="00FA68F0"/>
    <w:rsid w:val="00FD7FE8"/>
    <w:rsid w:val="0509A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FAB30"/>
  <w15:chartTrackingRefBased/>
  <w15:docId w15:val="{6E57DA95-0A6B-4836-83F1-5EA8A8E4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54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35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03DD5"/>
    <w:rPr>
      <w:color w:val="0563C1" w:themeColor="hyperlink"/>
      <w:u w:val="single"/>
    </w:rPr>
  </w:style>
  <w:style w:type="paragraph" w:customStyle="1" w:styleId="yiv6625868652msolistparagraph">
    <w:name w:val="yiv6625868652msolistparagraph"/>
    <w:basedOn w:val="Normal"/>
    <w:rsid w:val="002E1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6625868652">
    <w:name w:val="yiv6625868652"/>
    <w:basedOn w:val="DefaultParagraphFont"/>
    <w:rsid w:val="002E1D3A"/>
  </w:style>
  <w:style w:type="paragraph" w:styleId="BalloonText">
    <w:name w:val="Balloon Text"/>
    <w:basedOn w:val="Normal"/>
    <w:link w:val="BalloonTextChar"/>
    <w:uiPriority w:val="99"/>
    <w:semiHidden/>
    <w:unhideWhenUsed/>
    <w:rsid w:val="006C2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032B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28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8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8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8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89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35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EF0"/>
  </w:style>
  <w:style w:type="paragraph" w:styleId="Footer">
    <w:name w:val="footer"/>
    <w:basedOn w:val="Normal"/>
    <w:link w:val="FooterChar"/>
    <w:uiPriority w:val="99"/>
    <w:unhideWhenUsed/>
    <w:rsid w:val="00D35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C9D93-1931-4267-94C7-718B7F43B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Panepinto</dc:creator>
  <cp:keywords/>
  <dc:description/>
  <cp:lastModifiedBy>Roberta Panepinto</cp:lastModifiedBy>
  <cp:revision>15</cp:revision>
  <cp:lastPrinted>2020-11-08T13:56:00Z</cp:lastPrinted>
  <dcterms:created xsi:type="dcterms:W3CDTF">2021-07-27T13:21:00Z</dcterms:created>
  <dcterms:modified xsi:type="dcterms:W3CDTF">2021-07-31T15:38:00Z</dcterms:modified>
</cp:coreProperties>
</file>